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81" w:rsidRDefault="001C7A81">
      <w:pPr>
        <w:rPr>
          <w:b/>
        </w:rPr>
      </w:pPr>
      <w:r>
        <w:rPr>
          <w:b/>
        </w:rPr>
        <w:t>Break-Out Group Feedback</w:t>
      </w:r>
    </w:p>
    <w:p w:rsidR="001C7A81" w:rsidRDefault="001C7A81">
      <w:pPr>
        <w:rPr>
          <w:b/>
        </w:rPr>
      </w:pPr>
      <w:r>
        <w:rPr>
          <w:b/>
        </w:rPr>
        <w:t>Questions:</w:t>
      </w:r>
    </w:p>
    <w:p w:rsidR="00CB56B4" w:rsidRDefault="00CB56B4" w:rsidP="00CB56B4">
      <w:r>
        <w:t xml:space="preserve">1.  What actions could we take to advance efforts that are meaningful to us in our UU Faith?  </w:t>
      </w:r>
      <w:proofErr w:type="gramStart"/>
      <w:r>
        <w:t>One short term &amp; one within the year?</w:t>
      </w:r>
      <w:proofErr w:type="gramEnd"/>
      <w:r>
        <w:t xml:space="preserve">  On Jan 4th, 2015 what will we have accomplished?</w:t>
      </w:r>
    </w:p>
    <w:p w:rsidR="00CB56B4" w:rsidRDefault="00CB56B4" w:rsidP="00CB56B4">
      <w:r>
        <w:t>2.  What resources/skills/expertise might congregations have to share (in this subject) to support each other's work?</w:t>
      </w:r>
    </w:p>
    <w:p w:rsidR="001C7A81" w:rsidRDefault="00CB56B4" w:rsidP="00CB56B4">
      <w:r>
        <w:t>3.  What external opportunities (rallies/campaigns/ symposiums) exist to which we as congregations might add our voices/efforts?</w:t>
      </w:r>
    </w:p>
    <w:p w:rsidR="00CB56B4" w:rsidRDefault="00CB56B4" w:rsidP="00CB56B4">
      <w:pPr>
        <w:rPr>
          <w:b/>
        </w:rPr>
      </w:pPr>
      <w:r>
        <w:t>4. How do we apply a multi-cultural / anti-racism lens to the work we do?</w:t>
      </w:r>
    </w:p>
    <w:p w:rsidR="00A5650F" w:rsidRPr="001C7A81" w:rsidRDefault="004D496F">
      <w:pPr>
        <w:rPr>
          <w:b/>
        </w:rPr>
      </w:pPr>
      <w:r w:rsidRPr="001C7A81">
        <w:rPr>
          <w:b/>
        </w:rPr>
        <w:t>Spirituality, Hope, and Inspiration</w:t>
      </w:r>
    </w:p>
    <w:p w:rsidR="004D496F" w:rsidRDefault="004D496F">
      <w:r>
        <w:t>1a. Joanna Macy – creating hope workshops/spirituality</w:t>
      </w:r>
    </w:p>
    <w:p w:rsidR="004D496F" w:rsidRDefault="004D496F">
      <w:r>
        <w:t>1b. Spirituality in congregations at district meeting in 2015</w:t>
      </w:r>
    </w:p>
    <w:p w:rsidR="004D496F" w:rsidRDefault="004D496F">
      <w:r>
        <w:t>2. Diverse sources of hope/wisdom, establishing contacts with racial justice efforts, asking them: what would success look like?</w:t>
      </w:r>
      <w:r w:rsidR="001C7A81">
        <w:t xml:space="preserve">  </w:t>
      </w:r>
    </w:p>
    <w:p w:rsidR="001C7A81" w:rsidRDefault="001C7A81">
      <w:r>
        <w:t>IPL-DMV is a resource, UU list is a resource</w:t>
      </w:r>
    </w:p>
    <w:p w:rsidR="001C7A81" w:rsidRDefault="001C7A81">
      <w:r>
        <w:t xml:space="preserve">3. </w:t>
      </w:r>
      <w:proofErr w:type="gramStart"/>
      <w:r>
        <w:t>thinking</w:t>
      </w:r>
      <w:proofErr w:type="gramEnd"/>
      <w:r>
        <w:t xml:space="preserve"> consistently about infusing green agenda into all aspects of church, “Our place in the web of Life” UU curriculum.  </w:t>
      </w:r>
    </w:p>
    <w:p w:rsidR="004D496F" w:rsidRDefault="004D496F"/>
    <w:p w:rsidR="001B13B4" w:rsidRPr="001B13B4" w:rsidRDefault="001B13B4">
      <w:pPr>
        <w:rPr>
          <w:b/>
        </w:rPr>
      </w:pPr>
      <w:r w:rsidRPr="001B13B4">
        <w:rPr>
          <w:b/>
        </w:rPr>
        <w:t>Climate:</w:t>
      </w:r>
    </w:p>
    <w:p w:rsidR="001B13B4" w:rsidRDefault="001B13B4">
      <w:r>
        <w:t>1a. Multicultural/racial CAT with technological communication</w:t>
      </w:r>
    </w:p>
    <w:p w:rsidR="001B13B4" w:rsidRDefault="001B13B4">
      <w:r>
        <w:t>1b. Advocacy connection internal and external, advocacy positive – support the renewable standard</w:t>
      </w:r>
    </w:p>
    <w:p w:rsidR="001B13B4" w:rsidRDefault="001B13B4">
      <w:r>
        <w:t>Invite everyone at</w:t>
      </w:r>
      <w:r w:rsidR="00CB56B4">
        <w:t xml:space="preserve"> UUCF, concert and symposium (to commemorate the 50</w:t>
      </w:r>
      <w:r w:rsidR="00CB56B4" w:rsidRPr="00CB56B4">
        <w:rPr>
          <w:vertAlign w:val="superscript"/>
        </w:rPr>
        <w:t>th</w:t>
      </w:r>
      <w:r w:rsidR="00CB56B4">
        <w:t xml:space="preserve"> anniversary of Rachel Carson’s death</w:t>
      </w:r>
      <w:r>
        <w:t>)</w:t>
      </w:r>
    </w:p>
    <w:p w:rsidR="001B13B4" w:rsidRDefault="001B13B4" w:rsidP="001B13B4">
      <w:pPr>
        <w:pStyle w:val="ListParagraph"/>
        <w:numPr>
          <w:ilvl w:val="0"/>
          <w:numId w:val="1"/>
        </w:numPr>
        <w:ind w:left="360"/>
      </w:pPr>
      <w:r>
        <w:t xml:space="preserve">Ed </w:t>
      </w:r>
      <w:proofErr w:type="spellStart"/>
      <w:r>
        <w:t>Maibach’s</w:t>
      </w:r>
      <w:proofErr w:type="spellEnd"/>
      <w:r>
        <w:t xml:space="preserve"> research at George Mason – to change behavior within climate</w:t>
      </w:r>
    </w:p>
    <w:p w:rsidR="001B13B4" w:rsidRDefault="001B13B4" w:rsidP="001B13B4"/>
    <w:p w:rsidR="001B13B4" w:rsidRDefault="001B13B4" w:rsidP="001B13B4">
      <w:pPr>
        <w:rPr>
          <w:b/>
        </w:rPr>
      </w:pPr>
      <w:r w:rsidRPr="001B13B4">
        <w:rPr>
          <w:b/>
        </w:rPr>
        <w:t>Environmental Stewardship</w:t>
      </w:r>
      <w:r>
        <w:rPr>
          <w:b/>
        </w:rPr>
        <w:t>:</w:t>
      </w:r>
    </w:p>
    <w:p w:rsidR="001B13B4" w:rsidRDefault="001B13B4" w:rsidP="001B13B4">
      <w:r>
        <w:t>1a. Earth Day – info tables, ethical eating, composting, CSAs</w:t>
      </w:r>
    </w:p>
    <w:p w:rsidR="00EA7FAF" w:rsidRDefault="001B13B4" w:rsidP="001B13B4">
      <w:r>
        <w:t>1b. Cedar Lane, IPL, energy audits – resource lists</w:t>
      </w:r>
      <w:r w:rsidR="00EA7FAF">
        <w:t xml:space="preserve"> </w:t>
      </w:r>
      <w:r>
        <w:t xml:space="preserve"> </w:t>
      </w:r>
    </w:p>
    <w:p w:rsidR="001B13B4" w:rsidRDefault="001B13B4" w:rsidP="00EA7FAF">
      <w:pPr>
        <w:pStyle w:val="ListParagraph"/>
        <w:numPr>
          <w:ilvl w:val="0"/>
          <w:numId w:val="2"/>
        </w:numPr>
        <w:ind w:left="360"/>
      </w:pPr>
      <w:r>
        <w:lastRenderedPageBreak/>
        <w:t xml:space="preserve">collaboration with CCAN, WHWN </w:t>
      </w:r>
      <w:r w:rsidR="00EA7FAF">
        <w:t>–</w:t>
      </w:r>
      <w:r>
        <w:t xml:space="preserve"> letters</w:t>
      </w:r>
    </w:p>
    <w:p w:rsidR="00EA7FAF" w:rsidRDefault="00EA7FAF" w:rsidP="00EA7FAF">
      <w:pPr>
        <w:pStyle w:val="ListParagraph"/>
        <w:ind w:left="360"/>
      </w:pPr>
    </w:p>
    <w:p w:rsidR="00EA7FAF" w:rsidRDefault="00EA7FAF" w:rsidP="00EA7FAF">
      <w:pPr>
        <w:pStyle w:val="ListParagraph"/>
        <w:numPr>
          <w:ilvl w:val="0"/>
          <w:numId w:val="2"/>
        </w:numPr>
        <w:ind w:left="360"/>
      </w:pPr>
      <w:r>
        <w:t>Table as a faith community at events</w:t>
      </w:r>
    </w:p>
    <w:p w:rsidR="00EA7FAF" w:rsidRDefault="00EA7FAF" w:rsidP="00EA7FAF">
      <w:pPr>
        <w:pStyle w:val="ListParagraph"/>
      </w:pPr>
    </w:p>
    <w:p w:rsidR="00EA7FAF" w:rsidRDefault="00EA7FAF" w:rsidP="00EA7FAF">
      <w:pPr>
        <w:rPr>
          <w:b/>
        </w:rPr>
      </w:pPr>
      <w:r w:rsidRPr="00EA7FAF">
        <w:rPr>
          <w:b/>
        </w:rPr>
        <w:t>Environmental Justice:</w:t>
      </w:r>
    </w:p>
    <w:p w:rsidR="00EA7FAF" w:rsidRPr="00B1101E" w:rsidRDefault="00EA7FAF" w:rsidP="00EA7FAF">
      <w:r w:rsidRPr="00B1101E">
        <w:t>1a. Cha</w:t>
      </w:r>
      <w:r w:rsidR="00322A2B">
        <w:t>l</w:t>
      </w:r>
      <w:bookmarkStart w:id="0" w:name="_GoBack"/>
      <w:bookmarkEnd w:id="0"/>
      <w:r w:rsidRPr="00B1101E">
        <w:t>k Point Power Plant Fall 2014 (youth)</w:t>
      </w:r>
    </w:p>
    <w:p w:rsidR="00EA7FAF" w:rsidRPr="00B1101E" w:rsidRDefault="00EA7FAF" w:rsidP="00EA7FAF">
      <w:r w:rsidRPr="00B1101E">
        <w:t>1b. Power plant that supplies our congregations</w:t>
      </w:r>
    </w:p>
    <w:p w:rsidR="00EA7FAF" w:rsidRPr="00B1101E" w:rsidRDefault="00EA7FAF" w:rsidP="00EA7FAF">
      <w:r w:rsidRPr="00B1101E">
        <w:tab/>
        <w:t>Plant tours</w:t>
      </w:r>
    </w:p>
    <w:p w:rsidR="00EA7FAF" w:rsidRPr="00B1101E" w:rsidRDefault="00EA7FAF" w:rsidP="00EA7FAF">
      <w:pPr>
        <w:pStyle w:val="ListParagraph"/>
        <w:numPr>
          <w:ilvl w:val="0"/>
          <w:numId w:val="3"/>
        </w:numPr>
        <w:ind w:left="360"/>
      </w:pPr>
      <w:r w:rsidRPr="00B1101E">
        <w:t>Web of life curriculum</w:t>
      </w:r>
    </w:p>
    <w:p w:rsidR="00EA7FAF" w:rsidRPr="00B1101E" w:rsidRDefault="00EA7FAF" w:rsidP="00EA7FAF">
      <w:pPr>
        <w:pStyle w:val="ListParagraph"/>
        <w:ind w:left="360"/>
      </w:pPr>
      <w:r w:rsidRPr="00B1101E">
        <w:t>GA Wendell Barry video</w:t>
      </w:r>
    </w:p>
    <w:p w:rsidR="00EA7FAF" w:rsidRPr="00B1101E" w:rsidRDefault="00EA7FAF" w:rsidP="00EA7FAF">
      <w:pPr>
        <w:pStyle w:val="ListParagraph"/>
        <w:ind w:left="360"/>
      </w:pPr>
      <w:r w:rsidRPr="00B1101E">
        <w:t>Maryland Legislative Ministry UULM</w:t>
      </w:r>
    </w:p>
    <w:p w:rsidR="001B13B4" w:rsidRPr="001B13B4" w:rsidRDefault="001B13B4" w:rsidP="001B13B4"/>
    <w:p w:rsidR="001B13B4" w:rsidRPr="00B1101E" w:rsidRDefault="00B1101E">
      <w:pPr>
        <w:rPr>
          <w:b/>
        </w:rPr>
      </w:pPr>
      <w:r w:rsidRPr="00B1101E">
        <w:rPr>
          <w:b/>
        </w:rPr>
        <w:t>Next meeting – March 22 at UU Church of Arlington</w:t>
      </w:r>
    </w:p>
    <w:p w:rsidR="00B1101E" w:rsidRDefault="00B1101E" w:rsidP="00B1101E">
      <w:pPr>
        <w:pStyle w:val="ListParagraph"/>
        <w:numPr>
          <w:ilvl w:val="0"/>
          <w:numId w:val="4"/>
        </w:numPr>
      </w:pPr>
      <w:r>
        <w:t>Consider long-term Action Plans</w:t>
      </w:r>
    </w:p>
    <w:p w:rsidR="00B1101E" w:rsidRDefault="00B1101E" w:rsidP="00B1101E">
      <w:pPr>
        <w:pStyle w:val="ListParagraph"/>
        <w:numPr>
          <w:ilvl w:val="0"/>
          <w:numId w:val="4"/>
        </w:numPr>
      </w:pPr>
      <w:r>
        <w:t>Dream about possibilities and steps to get there</w:t>
      </w:r>
    </w:p>
    <w:p w:rsidR="00B1101E" w:rsidRDefault="00B1101E" w:rsidP="00B1101E">
      <w:pPr>
        <w:pStyle w:val="ListParagraph"/>
        <w:numPr>
          <w:ilvl w:val="0"/>
          <w:numId w:val="4"/>
        </w:numPr>
      </w:pPr>
      <w:r>
        <w:t>Climate change presentation – Al Gore’s training</w:t>
      </w:r>
    </w:p>
    <w:p w:rsidR="00B1101E" w:rsidRDefault="00B1101E" w:rsidP="00B1101E">
      <w:pPr>
        <w:pStyle w:val="ListParagraph"/>
        <w:numPr>
          <w:ilvl w:val="0"/>
          <w:numId w:val="4"/>
        </w:numPr>
      </w:pPr>
      <w:r>
        <w:t>George Mason University professor’s research</w:t>
      </w:r>
    </w:p>
    <w:sectPr w:rsidR="00B1101E" w:rsidSect="00A56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7DB"/>
    <w:multiLevelType w:val="hybridMultilevel"/>
    <w:tmpl w:val="88B4D7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64D7B"/>
    <w:multiLevelType w:val="hybridMultilevel"/>
    <w:tmpl w:val="57EA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63C61"/>
    <w:multiLevelType w:val="hybridMultilevel"/>
    <w:tmpl w:val="20B2BB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80312"/>
    <w:multiLevelType w:val="hybridMultilevel"/>
    <w:tmpl w:val="9D50B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6F"/>
    <w:rsid w:val="001B13B4"/>
    <w:rsid w:val="001C7A81"/>
    <w:rsid w:val="00322A2B"/>
    <w:rsid w:val="004D496F"/>
    <w:rsid w:val="00A5650F"/>
    <w:rsid w:val="00AC141A"/>
    <w:rsid w:val="00B1101E"/>
    <w:rsid w:val="00CB56B4"/>
    <w:rsid w:val="00DD4640"/>
    <w:rsid w:val="00EA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Cook</dc:creator>
  <cp:lastModifiedBy>CSnavely</cp:lastModifiedBy>
  <cp:revision>2</cp:revision>
  <dcterms:created xsi:type="dcterms:W3CDTF">2014-01-10T02:46:00Z</dcterms:created>
  <dcterms:modified xsi:type="dcterms:W3CDTF">2014-01-10T02:46:00Z</dcterms:modified>
</cp:coreProperties>
</file>